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479"/>
        <w:gridCol w:w="3084"/>
        <w:gridCol w:w="3084"/>
      </w:tblGrid>
      <w:tr w:rsidR="00FB75B5" w:rsidRPr="00BE2FC5" w14:paraId="12458D9B" w14:textId="77777777" w:rsidTr="00A6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5ADC5688" w14:textId="3FF791D7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Employee name</w:t>
            </w:r>
          </w:p>
        </w:tc>
        <w:tc>
          <w:tcPr>
            <w:tcW w:w="66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07F04" w14:textId="77777777" w:rsidR="00FB75B5" w:rsidRPr="00BE2FC5" w:rsidRDefault="00FB75B5" w:rsidP="00BE2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</w:tr>
      <w:tr w:rsidR="00FB75B5" w:rsidRPr="00BE2FC5" w14:paraId="74306B8B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11561BEC" w14:textId="20D271F2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Employee hourly rate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9F172" w14:textId="77777777" w:rsidR="00FB75B5" w:rsidRPr="00BE2FC5" w:rsidRDefault="00FB75B5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124E7387" w14:textId="77777777" w:rsidTr="00A6364B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6F1B2719" w14:textId="77777777" w:rsidR="00BE2FC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Date range </w:t>
            </w:r>
          </w:p>
          <w:p w14:paraId="009A9821" w14:textId="291A4022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BE2FC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full</w:t>
            </w:r>
            <w:proofErr w:type="gramEnd"/>
            <w:r w:rsidRPr="00BE2FC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days only; any partial day is considered a full day)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ADB5E" w14:textId="77777777" w:rsidR="00FB75B5" w:rsidRPr="00BE2FC5" w:rsidRDefault="00FB75B5" w:rsidP="00BE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364B" w:rsidRPr="00BE2FC5" w14:paraId="193A0C47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gridSpan w:val="2"/>
            <w:tcBorders>
              <w:right w:val="single" w:sz="48" w:space="0" w:color="FFFFFF" w:themeColor="background1"/>
            </w:tcBorders>
            <w:vAlign w:val="center"/>
          </w:tcPr>
          <w:p w14:paraId="77D3634E" w14:textId="77777777" w:rsidR="00A6364B" w:rsidRDefault="00A6364B" w:rsidP="00BE2FC5">
            <w:pPr>
              <w:rPr>
                <w:rFonts w:ascii="Calibri" w:eastAsia="Times New Roman" w:hAnsi="Calibri" w:cs="Calibri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Select one</w:t>
            </w:r>
          </w:p>
          <w:p w14:paraId="34678568" w14:textId="60D86F07" w:rsidR="00A6364B" w:rsidRPr="00BE2FC5" w:rsidRDefault="00A6364B" w:rsidP="00BE2FC5">
            <w:pPr>
              <w:rPr>
                <w:rFonts w:ascii="Calibri" w:eastAsia="Times New Roman" w:hAnsi="Calibri" w:cs="Calibri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overnight travel must be reimbursement request</w:t>
            </w:r>
          </w:p>
        </w:tc>
        <w:tc>
          <w:tcPr>
            <w:tcW w:w="3084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8D6D92D" w14:textId="384B7B43" w:rsidR="00A6364B" w:rsidRPr="00A6364B" w:rsidRDefault="00A6364B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Reimbursement request</w:t>
            </w:r>
          </w:p>
        </w:tc>
        <w:tc>
          <w:tcPr>
            <w:tcW w:w="3084" w:type="dxa"/>
            <w:tcBorders>
              <w:left w:val="single" w:sz="48" w:space="0" w:color="FFFFFF" w:themeColor="background1"/>
            </w:tcBorders>
            <w:vAlign w:val="center"/>
          </w:tcPr>
          <w:p w14:paraId="14D06186" w14:textId="340E283D" w:rsidR="00A6364B" w:rsidRPr="00A6364B" w:rsidRDefault="00A6364B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364B">
              <w:rPr>
                <w:rFonts w:ascii="Calibri" w:eastAsia="Times New Roman" w:hAnsi="Calibri" w:cs="Calibri"/>
                <w:color w:val="000000"/>
              </w:rPr>
              <w:t>Payroll allocation</w:t>
            </w:r>
          </w:p>
        </w:tc>
      </w:tr>
      <w:tr w:rsidR="00FB75B5" w:rsidRPr="00BE2FC5" w14:paraId="07D603E1" w14:textId="77777777" w:rsidTr="00A6364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401CFDD1" w14:textId="72D376BD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Property/department</w:t>
            </w:r>
          </w:p>
        </w:tc>
        <w:tc>
          <w:tcPr>
            <w:tcW w:w="66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20C13" w14:textId="77777777" w:rsidR="00FB75B5" w:rsidRPr="00BE2FC5" w:rsidRDefault="00FB75B5" w:rsidP="00BE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694087E8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F9373" w14:textId="48CAF90B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Requested by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86BE8" w14:textId="77777777" w:rsidR="00FB75B5" w:rsidRPr="00BE2FC5" w:rsidRDefault="00FB75B5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35AA027B" w14:textId="77777777" w:rsidTr="00A6364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933D79" w14:textId="2F0ABDAF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Assignment details</w:t>
            </w:r>
          </w:p>
        </w:tc>
      </w:tr>
      <w:tr w:rsidR="00BE2FC5" w:rsidRPr="00BE2FC5" w14:paraId="494EBC72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4933A3" w14:textId="77777777" w:rsidR="00BE2FC5" w:rsidRPr="00BE2FC5" w:rsidRDefault="00BE2FC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</w:tr>
      <w:tr w:rsidR="00FB75B5" w:rsidRPr="00BE2FC5" w14:paraId="4CDBD6B8" w14:textId="77777777" w:rsidTr="00A6364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9B1F" w14:textId="2AE84BAE" w:rsidR="00FB75B5" w:rsidRPr="00A6364B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Reimbursement/allocation instructions </w:t>
            </w:r>
            <w:r w:rsidRPr="00BE2FC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(to be completed by J. Wogan)</w:t>
            </w:r>
          </w:p>
        </w:tc>
      </w:tr>
      <w:tr w:rsidR="00BE2FC5" w:rsidRPr="00BE2FC5" w14:paraId="1CD468BC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23628" w14:textId="77777777" w:rsidR="00BE2FC5" w:rsidRPr="00BE2FC5" w:rsidRDefault="00BE2FC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</w:tr>
      <w:tr w:rsidR="00BE2FC5" w:rsidRPr="00BE2FC5" w14:paraId="25D0E951" w14:textId="77777777" w:rsidTr="00A6364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2232996E" w14:textId="2F0261F3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Employee confirmation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4C75D" w14:textId="77777777" w:rsidR="00FB75B5" w:rsidRPr="00BE2FC5" w:rsidRDefault="00FB75B5" w:rsidP="00BE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18F43D07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78F28D86" w14:textId="1EAB4122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Assignment approval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2C4232" w14:textId="77777777" w:rsidR="00FB75B5" w:rsidRPr="00BE2FC5" w:rsidRDefault="00FB75B5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5BC35925" w14:textId="77777777" w:rsidTr="00A6364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644B22C5" w14:textId="3D9F4E38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J. Wogan approval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81CDDD" w14:textId="77777777" w:rsidR="00FB75B5" w:rsidRPr="00BE2FC5" w:rsidRDefault="00FB75B5" w:rsidP="00BE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B5" w:rsidRPr="00BE2FC5" w14:paraId="4A91F775" w14:textId="77777777" w:rsidTr="00A6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6F5B306A" w14:textId="16066F03" w:rsidR="00FB75B5" w:rsidRPr="00BE2FC5" w:rsidRDefault="00FB75B5" w:rsidP="00BE2FC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Y. </w:t>
            </w:r>
            <w:proofErr w:type="spellStart"/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Naftel</w:t>
            </w:r>
            <w:proofErr w:type="spellEnd"/>
            <w:r w:rsidRPr="00BE2FC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completion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D339E" w14:textId="77777777" w:rsidR="00FB75B5" w:rsidRPr="00BE2FC5" w:rsidRDefault="00FB75B5" w:rsidP="00BE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ECEA937" w14:textId="5FB6504E" w:rsidR="004925F0" w:rsidRPr="00BE2FC5" w:rsidRDefault="004925F0" w:rsidP="0054541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4925F0" w:rsidRPr="00BE2FC5" w:rsidSect="00E97D15">
      <w:headerReference w:type="default" r:id="rId8"/>
      <w:footerReference w:type="default" r:id="rId9"/>
      <w:pgSz w:w="12240" w:h="15840"/>
      <w:pgMar w:top="183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D239" w14:textId="77777777" w:rsidR="00D93DCB" w:rsidRDefault="00D93DCB" w:rsidP="00085811">
      <w:pPr>
        <w:spacing w:after="0" w:line="240" w:lineRule="auto"/>
      </w:pPr>
      <w:r>
        <w:separator/>
      </w:r>
    </w:p>
  </w:endnote>
  <w:endnote w:type="continuationSeparator" w:id="0">
    <w:p w14:paraId="042B8C8D" w14:textId="77777777" w:rsidR="00D93DCB" w:rsidRDefault="00D93DCB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EA36" w14:textId="77777777" w:rsidR="00EB2A60" w:rsidRPr="0059477E" w:rsidRDefault="00EB2A60" w:rsidP="0059477E">
    <w:pPr>
      <w:pStyle w:val="Footer"/>
      <w:framePr w:w="1103" w:h="223" w:hRule="exact" w:wrap="around" w:vAnchor="text" w:hAnchor="page" w:x="10941" w:y="-670"/>
      <w:jc w:val="center"/>
      <w:rPr>
        <w:rStyle w:val="PageNumber"/>
        <w:rFonts w:cstheme="minorHAnsi"/>
        <w:color w:val="595959" w:themeColor="text1" w:themeTint="A6"/>
        <w:sz w:val="18"/>
        <w:szCs w:val="18"/>
      </w:rPr>
    </w:pP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begin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instrText xml:space="preserve">PAGE  </w:instrTex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separate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t>2</w: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end"/>
    </w:r>
  </w:p>
  <w:p w14:paraId="13B3F645" w14:textId="1049AFAD" w:rsidR="00BB4CE4" w:rsidRDefault="00E97D15">
    <w:pPr>
      <w:pStyle w:val="Footer"/>
    </w:pPr>
    <w:r w:rsidRPr="001C4C27">
      <w:rPr>
        <w:noProof/>
        <w:color w:val="23415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34DF8D" wp14:editId="0CBBD21D">
              <wp:simplePos x="0" y="0"/>
              <wp:positionH relativeFrom="column">
                <wp:posOffset>-457200</wp:posOffset>
              </wp:positionH>
              <wp:positionV relativeFrom="paragraph">
                <wp:posOffset>-427355</wp:posOffset>
              </wp:positionV>
              <wp:extent cx="4318000" cy="457200"/>
              <wp:effectExtent l="0" t="0" r="0" b="0"/>
              <wp:wrapThrough wrapText="bothSides">
                <wp:wrapPolygon edited="0">
                  <wp:start x="318" y="600"/>
                  <wp:lineTo x="318" y="20400"/>
                  <wp:lineTo x="21219" y="20400"/>
                  <wp:lineTo x="21219" y="600"/>
                  <wp:lineTo x="318" y="60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1EC6D" w14:textId="27148999" w:rsidR="00EB2A60" w:rsidRPr="0059477E" w:rsidRDefault="00EB2A60" w:rsidP="00EB2A60">
                          <w:pPr>
                            <w:rPr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</w:pPr>
                          <w:r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E97D15"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>2022 Wogan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DF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6pt;margin-top:-33.65pt;width:340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" filled="f" stroked="f">
              <v:textbox>
                <w:txbxContent>
                  <w:p w14:paraId="61C1EC6D" w14:textId="27148999" w:rsidR="00EB2A60" w:rsidRPr="0059477E" w:rsidRDefault="00EB2A60" w:rsidP="00EB2A60">
                    <w:pPr>
                      <w:rPr>
                        <w:color w:val="595959" w:themeColor="text1" w:themeTint="A6"/>
                        <w:spacing w:val="-6"/>
                        <w:sz w:val="12"/>
                        <w:szCs w:val="12"/>
                      </w:rPr>
                    </w:pPr>
                    <w:r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 xml:space="preserve">© </w:t>
                    </w:r>
                    <w:r w:rsidR="00E97D15"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>2022 Wogan Group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FAC5" w14:textId="77777777" w:rsidR="00D93DCB" w:rsidRDefault="00D93DCB" w:rsidP="00085811">
      <w:pPr>
        <w:spacing w:after="0" w:line="240" w:lineRule="auto"/>
      </w:pPr>
      <w:r>
        <w:separator/>
      </w:r>
    </w:p>
  </w:footnote>
  <w:footnote w:type="continuationSeparator" w:id="0">
    <w:p w14:paraId="450474B6" w14:textId="77777777" w:rsidR="00D93DCB" w:rsidRDefault="00D93DCB" w:rsidP="000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0C0B" w14:textId="3044141C" w:rsidR="00BB4CE4" w:rsidRDefault="00F0681A" w:rsidP="000341E3">
    <w:pPr>
      <w:tabs>
        <w:tab w:val="left" w:pos="2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4901" wp14:editId="224DC282">
              <wp:simplePos x="0" y="0"/>
              <wp:positionH relativeFrom="column">
                <wp:posOffset>1104900</wp:posOffset>
              </wp:positionH>
              <wp:positionV relativeFrom="paragraph">
                <wp:posOffset>195580</wp:posOffset>
              </wp:positionV>
              <wp:extent cx="54737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048A3" w14:textId="76309AD7" w:rsidR="00F0681A" w:rsidRPr="00F0681A" w:rsidRDefault="00FB75B5" w:rsidP="00F0681A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  <w:t>Wogan Renovations Support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44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15.4pt;width:431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" filled="f" stroked="f" strokeweight=".5pt">
              <v:textbox>
                <w:txbxContent>
                  <w:p w14:paraId="10A048A3" w14:textId="76309AD7" w:rsidR="00F0681A" w:rsidRPr="00F0681A" w:rsidRDefault="00FB75B5" w:rsidP="00F0681A">
                    <w:pPr>
                      <w:jc w:val="right"/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  <w:t>Wogan Renovations Support Request</w:t>
                    </w:r>
                  </w:p>
                </w:txbxContent>
              </v:textbox>
            </v:shape>
          </w:pict>
        </mc:Fallback>
      </mc:AlternateContent>
    </w:r>
    <w:r w:rsidR="00EB2A60">
      <w:rPr>
        <w:noProof/>
      </w:rPr>
      <w:drawing>
        <wp:anchor distT="0" distB="0" distL="114300" distR="114300" simplePos="0" relativeHeight="251666432" behindDoc="1" locked="0" layoutInCell="1" allowOverlap="1" wp14:anchorId="1507AC65" wp14:editId="035ED4DF">
          <wp:simplePos x="0" y="0"/>
          <wp:positionH relativeFrom="column">
            <wp:posOffset>-914400</wp:posOffset>
          </wp:positionH>
          <wp:positionV relativeFrom="paragraph">
            <wp:posOffset>-260985</wp:posOffset>
          </wp:positionV>
          <wp:extent cx="7779466" cy="10067544"/>
          <wp:effectExtent l="0" t="0" r="571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466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CE4">
      <w:tab/>
    </w:r>
  </w:p>
  <w:p w14:paraId="4C85E640" w14:textId="59E0E07D" w:rsidR="00BB4CE4" w:rsidRDefault="00BB4CE4"/>
  <w:p w14:paraId="47DF0070" w14:textId="57D2C7F9" w:rsidR="00BB4CE4" w:rsidRDefault="00BB4CE4"/>
  <w:p w14:paraId="6C5B42F6" w14:textId="1C786573" w:rsidR="00BB4CE4" w:rsidRPr="00F10D6D" w:rsidRDefault="00BB4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AB"/>
    <w:multiLevelType w:val="hybridMultilevel"/>
    <w:tmpl w:val="20D4CE8C"/>
    <w:lvl w:ilvl="0" w:tplc="77580A4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9DDC"/>
        <w:u w:color="CC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num w:numId="1" w16cid:durableId="20447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1"/>
    <w:rsid w:val="00011C6F"/>
    <w:rsid w:val="0002199E"/>
    <w:rsid w:val="00021CEB"/>
    <w:rsid w:val="000341E3"/>
    <w:rsid w:val="00085811"/>
    <w:rsid w:val="000B44F4"/>
    <w:rsid w:val="000C340D"/>
    <w:rsid w:val="00110934"/>
    <w:rsid w:val="00172683"/>
    <w:rsid w:val="00185AA9"/>
    <w:rsid w:val="00196D00"/>
    <w:rsid w:val="001B1195"/>
    <w:rsid w:val="001E1EE6"/>
    <w:rsid w:val="001F6137"/>
    <w:rsid w:val="001F7763"/>
    <w:rsid w:val="00230872"/>
    <w:rsid w:val="00266EB8"/>
    <w:rsid w:val="002937AD"/>
    <w:rsid w:val="002D3C4C"/>
    <w:rsid w:val="002E6865"/>
    <w:rsid w:val="002F146D"/>
    <w:rsid w:val="00324EB2"/>
    <w:rsid w:val="003978EE"/>
    <w:rsid w:val="003A0901"/>
    <w:rsid w:val="003A0FAC"/>
    <w:rsid w:val="003B10E9"/>
    <w:rsid w:val="003B45D3"/>
    <w:rsid w:val="003F1A66"/>
    <w:rsid w:val="003F630F"/>
    <w:rsid w:val="004029EA"/>
    <w:rsid w:val="00406CB7"/>
    <w:rsid w:val="0041037A"/>
    <w:rsid w:val="00422924"/>
    <w:rsid w:val="00427F44"/>
    <w:rsid w:val="0045471C"/>
    <w:rsid w:val="00485C54"/>
    <w:rsid w:val="004925F0"/>
    <w:rsid w:val="004C34FB"/>
    <w:rsid w:val="005104E1"/>
    <w:rsid w:val="00516C04"/>
    <w:rsid w:val="00531002"/>
    <w:rsid w:val="00540A9D"/>
    <w:rsid w:val="00545413"/>
    <w:rsid w:val="0054579A"/>
    <w:rsid w:val="005467D7"/>
    <w:rsid w:val="00552E31"/>
    <w:rsid w:val="0056669F"/>
    <w:rsid w:val="0058771A"/>
    <w:rsid w:val="0059477E"/>
    <w:rsid w:val="005A1F07"/>
    <w:rsid w:val="005A69E1"/>
    <w:rsid w:val="005A760E"/>
    <w:rsid w:val="005A7EA5"/>
    <w:rsid w:val="005C7C20"/>
    <w:rsid w:val="005C7F8B"/>
    <w:rsid w:val="005D3D75"/>
    <w:rsid w:val="0063136B"/>
    <w:rsid w:val="0063653D"/>
    <w:rsid w:val="00675DA5"/>
    <w:rsid w:val="00683E1C"/>
    <w:rsid w:val="00686C13"/>
    <w:rsid w:val="006C3AEF"/>
    <w:rsid w:val="0070466F"/>
    <w:rsid w:val="00726246"/>
    <w:rsid w:val="00733B3E"/>
    <w:rsid w:val="007501DB"/>
    <w:rsid w:val="00772A1A"/>
    <w:rsid w:val="00784BB7"/>
    <w:rsid w:val="007856C4"/>
    <w:rsid w:val="007B2BB5"/>
    <w:rsid w:val="007B33AA"/>
    <w:rsid w:val="007B60D3"/>
    <w:rsid w:val="007B6995"/>
    <w:rsid w:val="007B766A"/>
    <w:rsid w:val="007C6443"/>
    <w:rsid w:val="007D66A9"/>
    <w:rsid w:val="008400FC"/>
    <w:rsid w:val="008601E1"/>
    <w:rsid w:val="00883ABE"/>
    <w:rsid w:val="008B0B12"/>
    <w:rsid w:val="008E71F5"/>
    <w:rsid w:val="00982AB3"/>
    <w:rsid w:val="0098508B"/>
    <w:rsid w:val="0099546A"/>
    <w:rsid w:val="009A1E0C"/>
    <w:rsid w:val="009A6F26"/>
    <w:rsid w:val="009B5832"/>
    <w:rsid w:val="009F7903"/>
    <w:rsid w:val="00A31BD1"/>
    <w:rsid w:val="00A32ADC"/>
    <w:rsid w:val="00A469FD"/>
    <w:rsid w:val="00A504F7"/>
    <w:rsid w:val="00A616AC"/>
    <w:rsid w:val="00A6364B"/>
    <w:rsid w:val="00A738D3"/>
    <w:rsid w:val="00A80AA1"/>
    <w:rsid w:val="00AA3CE3"/>
    <w:rsid w:val="00AB7E2B"/>
    <w:rsid w:val="00AD1162"/>
    <w:rsid w:val="00AE6682"/>
    <w:rsid w:val="00B01816"/>
    <w:rsid w:val="00B17687"/>
    <w:rsid w:val="00B17B7B"/>
    <w:rsid w:val="00B218AA"/>
    <w:rsid w:val="00B2461D"/>
    <w:rsid w:val="00B27C06"/>
    <w:rsid w:val="00B46E16"/>
    <w:rsid w:val="00B60A21"/>
    <w:rsid w:val="00B62832"/>
    <w:rsid w:val="00B77E01"/>
    <w:rsid w:val="00B964CB"/>
    <w:rsid w:val="00BA7818"/>
    <w:rsid w:val="00BB4CE4"/>
    <w:rsid w:val="00BC6F5F"/>
    <w:rsid w:val="00BE195F"/>
    <w:rsid w:val="00BE2FC5"/>
    <w:rsid w:val="00BE70F1"/>
    <w:rsid w:val="00C25351"/>
    <w:rsid w:val="00C4568B"/>
    <w:rsid w:val="00C637FC"/>
    <w:rsid w:val="00C74241"/>
    <w:rsid w:val="00C966F9"/>
    <w:rsid w:val="00CA2856"/>
    <w:rsid w:val="00CC205E"/>
    <w:rsid w:val="00CD5EB2"/>
    <w:rsid w:val="00CE233B"/>
    <w:rsid w:val="00D93DCB"/>
    <w:rsid w:val="00D95BEB"/>
    <w:rsid w:val="00DA77FC"/>
    <w:rsid w:val="00DD0794"/>
    <w:rsid w:val="00DE60B9"/>
    <w:rsid w:val="00E050DE"/>
    <w:rsid w:val="00E5102E"/>
    <w:rsid w:val="00E72E07"/>
    <w:rsid w:val="00E753A0"/>
    <w:rsid w:val="00E97D15"/>
    <w:rsid w:val="00EB2A60"/>
    <w:rsid w:val="00EE2D96"/>
    <w:rsid w:val="00F061FE"/>
    <w:rsid w:val="00F0681A"/>
    <w:rsid w:val="00F10D6D"/>
    <w:rsid w:val="00F206A1"/>
    <w:rsid w:val="00F20C03"/>
    <w:rsid w:val="00F57AB0"/>
    <w:rsid w:val="00FB3EA5"/>
    <w:rsid w:val="00FB75B5"/>
    <w:rsid w:val="00FC0638"/>
    <w:rsid w:val="00FC38B8"/>
    <w:rsid w:val="00FD0CDB"/>
    <w:rsid w:val="00FD18F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8A46A"/>
  <w15:docId w15:val="{04A56142-C61D-AC4A-BD62-2A5B27A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162"/>
    <w:pPr>
      <w:keepNext/>
      <w:keepLines/>
      <w:spacing w:before="240" w:after="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6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62"/>
    <w:rPr>
      <w:rFonts w:eastAsiaTheme="majorEastAsia" w:cstheme="majorBidi"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162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nhideWhenUsed/>
    <w:rsid w:val="000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1"/>
  </w:style>
  <w:style w:type="paragraph" w:styleId="BalloonText">
    <w:name w:val="Balloon Text"/>
    <w:basedOn w:val="Normal"/>
    <w:link w:val="BalloonTextChar"/>
    <w:uiPriority w:val="99"/>
    <w:semiHidden/>
    <w:unhideWhenUsed/>
    <w:rsid w:val="000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1"/>
    <w:rPr>
      <w:rFonts w:ascii="Tahoma" w:hAnsi="Tahoma" w:cs="Tahoma"/>
      <w:sz w:val="16"/>
      <w:szCs w:val="16"/>
    </w:rPr>
  </w:style>
  <w:style w:type="paragraph" w:customStyle="1" w:styleId="ANSWER">
    <w:name w:val="+ANSWER"/>
    <w:link w:val="ANSWERChar"/>
    <w:rsid w:val="00AD1162"/>
    <w:pPr>
      <w:widowControl w:val="0"/>
      <w:spacing w:before="120" w:after="120" w:line="240" w:lineRule="auto"/>
      <w:ind w:left="432" w:right="432"/>
    </w:pPr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paragraph" w:customStyle="1" w:styleId="Bullet">
    <w:name w:val="+Bullet"/>
    <w:basedOn w:val="ANSWER"/>
    <w:autoRedefine/>
    <w:rsid w:val="00AD1162"/>
    <w:pPr>
      <w:numPr>
        <w:numId w:val="1"/>
      </w:numPr>
      <w:tabs>
        <w:tab w:val="num" w:pos="360"/>
      </w:tabs>
      <w:ind w:left="432" w:firstLine="0"/>
    </w:pPr>
    <w:rPr>
      <w:rFonts w:cs="Tahoma"/>
    </w:rPr>
  </w:style>
  <w:style w:type="paragraph" w:customStyle="1" w:styleId="Subheading2">
    <w:name w:val="+Subheading 2"/>
    <w:rsid w:val="004925F0"/>
    <w:pPr>
      <w:spacing w:before="120" w:after="120" w:line="240" w:lineRule="auto"/>
      <w:ind w:firstLine="360"/>
    </w:pPr>
    <w:rPr>
      <w:rFonts w:ascii="Tahoma" w:eastAsia="Times New Roman" w:hAnsi="Tahoma" w:cs="Tahoma"/>
      <w:b/>
      <w:bCs/>
      <w:i/>
      <w:color w:val="7F7F7F" w:themeColor="text1" w:themeTint="80"/>
      <w:sz w:val="20"/>
      <w:szCs w:val="20"/>
    </w:rPr>
  </w:style>
  <w:style w:type="paragraph" w:customStyle="1" w:styleId="Header">
    <w:name w:val="+Header"/>
    <w:link w:val="HeaderChar"/>
    <w:rsid w:val="00AD1162"/>
    <w:pPr>
      <w:keepNext/>
      <w:pageBreakBefore/>
      <w:spacing w:after="240" w:line="240" w:lineRule="auto"/>
    </w:pPr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customStyle="1" w:styleId="Subheader">
    <w:name w:val="+Subheader"/>
    <w:rsid w:val="00AD1162"/>
    <w:pPr>
      <w:spacing w:before="240" w:after="120" w:line="240" w:lineRule="auto"/>
    </w:pPr>
    <w:rPr>
      <w:rFonts w:eastAsia="Times New Roman" w:cs="Tahoma"/>
      <w:b/>
      <w:color w:val="000000"/>
      <w:kern w:val="2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Question">
    <w:name w:val="+Question"/>
    <w:rsid w:val="00AD1162"/>
    <w:pPr>
      <w:spacing w:before="120" w:after="120" w:line="240" w:lineRule="auto"/>
    </w:pPr>
    <w:rPr>
      <w:rFonts w:eastAsia="Times New Roman" w:cs="Tahoma"/>
      <w:b/>
      <w:noProof/>
      <w:color w:val="000000"/>
      <w:sz w:val="20"/>
      <w:szCs w:val="20"/>
    </w:rPr>
  </w:style>
  <w:style w:type="character" w:customStyle="1" w:styleId="ANSWERChar">
    <w:name w:val="+ANSWER Char"/>
    <w:basedOn w:val="DefaultParagraphFont"/>
    <w:link w:val="ANSWER"/>
    <w:rsid w:val="00AD1162"/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character" w:customStyle="1" w:styleId="HeaderChar">
    <w:name w:val="+Header Char"/>
    <w:basedOn w:val="DefaultParagraphFont"/>
    <w:link w:val="Header"/>
    <w:rsid w:val="00AD1162"/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styleId="NoSpacing">
    <w:name w:val="No Spacing"/>
    <w:link w:val="NoSpacingChar"/>
    <w:uiPriority w:val="1"/>
    <w:qFormat/>
    <w:rsid w:val="00BC6F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6F5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D116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EB2A60"/>
  </w:style>
  <w:style w:type="character" w:customStyle="1" w:styleId="TitleChar">
    <w:name w:val="Title Char"/>
    <w:basedOn w:val="DefaultParagraphFont"/>
    <w:link w:val="Title"/>
    <w:uiPriority w:val="10"/>
    <w:rsid w:val="00AD1162"/>
    <w:rPr>
      <w:rFonts w:eastAsiaTheme="majorEastAsia" w:cstheme="majorBidi"/>
      <w:spacing w:val="-10"/>
      <w:kern w:val="28"/>
      <w:sz w:val="56"/>
      <w:szCs w:val="56"/>
    </w:rPr>
  </w:style>
  <w:style w:type="paragraph" w:styleId="Header0">
    <w:name w:val="header"/>
    <w:basedOn w:val="Normal"/>
    <w:link w:val="HeaderChar0"/>
    <w:uiPriority w:val="99"/>
    <w:unhideWhenUsed/>
    <w:rsid w:val="00A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0">
    <w:name w:val="Header Char"/>
    <w:basedOn w:val="DefaultParagraphFont"/>
    <w:link w:val="Header0"/>
    <w:uiPriority w:val="99"/>
    <w:rsid w:val="00AD1162"/>
  </w:style>
  <w:style w:type="character" w:customStyle="1" w:styleId="apple-converted-space">
    <w:name w:val="apple-converted-space"/>
    <w:basedOn w:val="DefaultParagraphFont"/>
    <w:rsid w:val="00545413"/>
  </w:style>
  <w:style w:type="table" w:styleId="TableGrid">
    <w:name w:val="Table Grid"/>
    <w:basedOn w:val="TableNormal"/>
    <w:uiPriority w:val="59"/>
    <w:rsid w:val="00FB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BE2F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23F5-C01A-F84B-BD3F-7686E1B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Richard</dc:creator>
  <cp:lastModifiedBy>Marissa Cardin</cp:lastModifiedBy>
  <cp:revision>2</cp:revision>
  <cp:lastPrinted>2015-12-14T20:06:00Z</cp:lastPrinted>
  <dcterms:created xsi:type="dcterms:W3CDTF">2022-05-04T00:36:00Z</dcterms:created>
  <dcterms:modified xsi:type="dcterms:W3CDTF">2022-05-04T00:36:00Z</dcterms:modified>
</cp:coreProperties>
</file>