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795A0" w14:textId="77777777" w:rsidR="00A26695" w:rsidRPr="003C2DED" w:rsidRDefault="00961501" w:rsidP="00A26695">
      <w:pPr>
        <w:rPr>
          <w:sz w:val="40"/>
          <w:szCs w:val="40"/>
          <w:u w:val="single"/>
        </w:rPr>
      </w:pPr>
      <w:bookmarkStart w:id="0" w:name="_GoBack"/>
      <w:bookmarkEnd w:id="0"/>
      <w:r w:rsidRPr="00961501">
        <w:rPr>
          <w:sz w:val="40"/>
          <w:szCs w:val="40"/>
        </w:rPr>
        <w:t xml:space="preserve">                               </w:t>
      </w:r>
      <w:r w:rsidRPr="003C2DED">
        <w:rPr>
          <w:sz w:val="40"/>
          <w:szCs w:val="40"/>
          <w:u w:val="single"/>
        </w:rPr>
        <w:t>Leasing Script</w:t>
      </w:r>
    </w:p>
    <w:p w14:paraId="3AA419C1" w14:textId="77777777" w:rsidR="00A26695" w:rsidRPr="00961501" w:rsidRDefault="00A26695" w:rsidP="00A26695">
      <w:pPr>
        <w:rPr>
          <w:sz w:val="40"/>
          <w:szCs w:val="40"/>
        </w:rPr>
      </w:pPr>
    </w:p>
    <w:p w14:paraId="447CD9E7" w14:textId="77777777" w:rsidR="00A26695" w:rsidRDefault="00A26695" w:rsidP="00A26695"/>
    <w:p w14:paraId="04C05621" w14:textId="77777777" w:rsidR="00975F8A" w:rsidRDefault="00A26695" w:rsidP="00A26695">
      <w:pPr>
        <w:rPr>
          <w:sz w:val="28"/>
          <w:szCs w:val="28"/>
        </w:rPr>
      </w:pPr>
      <w:r w:rsidRPr="00A26695">
        <w:rPr>
          <w:sz w:val="28"/>
          <w:szCs w:val="28"/>
          <w:u w:val="single"/>
        </w:rPr>
        <w:t>Property Name</w:t>
      </w:r>
      <w:r w:rsidRPr="00A26695">
        <w:rPr>
          <w:sz w:val="28"/>
          <w:szCs w:val="28"/>
        </w:rPr>
        <w:t xml:space="preserve">   does not require you to purchase liability coverage as many of our competitors do.</w:t>
      </w:r>
      <w:r>
        <w:rPr>
          <w:sz w:val="28"/>
          <w:szCs w:val="28"/>
        </w:rPr>
        <w:t xml:space="preserve"> </w:t>
      </w:r>
      <w:r w:rsidR="00A11E21">
        <w:rPr>
          <w:sz w:val="28"/>
          <w:szCs w:val="28"/>
        </w:rPr>
        <w:t xml:space="preserve"> Instead we charge a </w:t>
      </w:r>
      <w:r w:rsidR="00975F8A">
        <w:rPr>
          <w:sz w:val="28"/>
          <w:szCs w:val="28"/>
        </w:rPr>
        <w:t>$10 fee with</w:t>
      </w:r>
      <w:r w:rsidR="00A11E21">
        <w:rPr>
          <w:sz w:val="28"/>
          <w:szCs w:val="28"/>
        </w:rPr>
        <w:t xml:space="preserve"> your m</w:t>
      </w:r>
      <w:r w:rsidRPr="00A26695">
        <w:rPr>
          <w:sz w:val="28"/>
          <w:szCs w:val="28"/>
        </w:rPr>
        <w:t xml:space="preserve">onthly rent. </w:t>
      </w:r>
      <w:r w:rsidRPr="00A26695">
        <w:rPr>
          <w:b/>
          <w:bCs/>
          <w:i/>
          <w:iCs/>
          <w:sz w:val="28"/>
          <w:szCs w:val="28"/>
        </w:rPr>
        <w:t>The fee helps offset costs</w:t>
      </w:r>
      <w:r w:rsidR="00975F8A">
        <w:rPr>
          <w:b/>
          <w:bCs/>
          <w:i/>
          <w:iCs/>
          <w:sz w:val="28"/>
          <w:szCs w:val="28"/>
        </w:rPr>
        <w:t xml:space="preserve"> associated with resident liability/</w:t>
      </w:r>
      <w:r w:rsidRPr="00A26695">
        <w:rPr>
          <w:b/>
          <w:bCs/>
          <w:i/>
          <w:iCs/>
          <w:sz w:val="28"/>
          <w:szCs w:val="28"/>
        </w:rPr>
        <w:t>negligence</w:t>
      </w:r>
      <w:r w:rsidRPr="00A26695">
        <w:rPr>
          <w:sz w:val="28"/>
          <w:szCs w:val="28"/>
        </w:rPr>
        <w:t xml:space="preserve"> that causes damage to the property. We have chosen to charge this fee as a </w:t>
      </w:r>
      <w:r w:rsidR="00961501">
        <w:rPr>
          <w:sz w:val="28"/>
          <w:szCs w:val="28"/>
        </w:rPr>
        <w:t xml:space="preserve">more convenient </w:t>
      </w:r>
      <w:r w:rsidRPr="00A26695">
        <w:rPr>
          <w:sz w:val="28"/>
          <w:szCs w:val="28"/>
        </w:rPr>
        <w:t>alternative for our residents. </w:t>
      </w:r>
    </w:p>
    <w:p w14:paraId="61B4CFFB" w14:textId="77777777" w:rsidR="00975F8A" w:rsidRDefault="00975F8A" w:rsidP="00A26695">
      <w:pPr>
        <w:rPr>
          <w:sz w:val="28"/>
          <w:szCs w:val="28"/>
        </w:rPr>
      </w:pPr>
    </w:p>
    <w:p w14:paraId="709BBF86" w14:textId="77777777" w:rsidR="00A26695" w:rsidRDefault="00A26695" w:rsidP="00A26695">
      <w:pPr>
        <w:rPr>
          <w:sz w:val="28"/>
          <w:szCs w:val="28"/>
        </w:rPr>
      </w:pPr>
      <w:r w:rsidRPr="00A26695">
        <w:rPr>
          <w:sz w:val="28"/>
          <w:szCs w:val="28"/>
        </w:rPr>
        <w:t xml:space="preserve">We recommend that you </w:t>
      </w:r>
      <w:r w:rsidR="00975F8A">
        <w:rPr>
          <w:sz w:val="28"/>
          <w:szCs w:val="28"/>
        </w:rPr>
        <w:t>obtain</w:t>
      </w:r>
      <w:r w:rsidRPr="00A26695">
        <w:rPr>
          <w:sz w:val="28"/>
          <w:szCs w:val="28"/>
        </w:rPr>
        <w:t xml:space="preserve"> a </w:t>
      </w:r>
      <w:r w:rsidR="00975F8A">
        <w:rPr>
          <w:sz w:val="28"/>
          <w:szCs w:val="28"/>
        </w:rPr>
        <w:t>insurance coverage for</w:t>
      </w:r>
      <w:r w:rsidRPr="00A26695">
        <w:rPr>
          <w:sz w:val="28"/>
          <w:szCs w:val="28"/>
        </w:rPr>
        <w:t xml:space="preserve"> your personal belongings. Our property insurance does not cover your personal contents for any reason, such as fire, water damage, damages caused by other residents</w:t>
      </w:r>
      <w:r w:rsidR="00A11E21">
        <w:rPr>
          <w:sz w:val="28"/>
          <w:szCs w:val="28"/>
        </w:rPr>
        <w:t xml:space="preserve">, or acts of God. </w:t>
      </w:r>
    </w:p>
    <w:p w14:paraId="220F74BD" w14:textId="77777777" w:rsidR="00975F8A" w:rsidRDefault="00975F8A" w:rsidP="00A26695">
      <w:pPr>
        <w:rPr>
          <w:sz w:val="28"/>
          <w:szCs w:val="28"/>
        </w:rPr>
      </w:pPr>
    </w:p>
    <w:p w14:paraId="45FE3048" w14:textId="77777777" w:rsidR="00A11E21" w:rsidRPr="00A26695" w:rsidRDefault="00A11E21" w:rsidP="00A26695">
      <w:pPr>
        <w:rPr>
          <w:sz w:val="28"/>
          <w:szCs w:val="28"/>
        </w:rPr>
      </w:pPr>
      <w:r>
        <w:rPr>
          <w:sz w:val="28"/>
          <w:szCs w:val="28"/>
        </w:rPr>
        <w:t xml:space="preserve">We partner </w:t>
      </w:r>
      <w:r w:rsidR="00975F8A">
        <w:rPr>
          <w:sz w:val="28"/>
          <w:szCs w:val="28"/>
        </w:rPr>
        <w:t>with LeaseTerm Solutions to offer</w:t>
      </w:r>
      <w:r>
        <w:rPr>
          <w:sz w:val="28"/>
          <w:szCs w:val="28"/>
        </w:rPr>
        <w:t xml:space="preserve"> our residents low c</w:t>
      </w:r>
      <w:r w:rsidR="003C2DED">
        <w:rPr>
          <w:sz w:val="28"/>
          <w:szCs w:val="28"/>
        </w:rPr>
        <w:t>ost personal property coverage. For more details, please visit www.propertyprotectenroll.com.</w:t>
      </w:r>
      <w:r>
        <w:rPr>
          <w:sz w:val="28"/>
          <w:szCs w:val="28"/>
        </w:rPr>
        <w:t xml:space="preserve"> </w:t>
      </w:r>
    </w:p>
    <w:p w14:paraId="438F07C8" w14:textId="77777777" w:rsidR="00A26695" w:rsidRPr="00A26695" w:rsidRDefault="00A26695" w:rsidP="00A26695">
      <w:pPr>
        <w:rPr>
          <w:sz w:val="28"/>
          <w:szCs w:val="28"/>
        </w:rPr>
      </w:pPr>
    </w:p>
    <w:p w14:paraId="612A6463" w14:textId="77777777" w:rsidR="00A26695" w:rsidRPr="00A26695" w:rsidRDefault="00975F8A" w:rsidP="00A266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25A16E9" w14:textId="77777777" w:rsidR="00A26695" w:rsidRDefault="00A26695"/>
    <w:sectPr w:rsidR="00A266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95"/>
    <w:rsid w:val="000620A7"/>
    <w:rsid w:val="003C2DED"/>
    <w:rsid w:val="004E095B"/>
    <w:rsid w:val="00780E79"/>
    <w:rsid w:val="00961501"/>
    <w:rsid w:val="00975F8A"/>
    <w:rsid w:val="009E311D"/>
    <w:rsid w:val="00A11E21"/>
    <w:rsid w:val="00A26695"/>
    <w:rsid w:val="00C9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2619BD"/>
  <w15:chartTrackingRefBased/>
  <w15:docId w15:val="{B27FB0C7-A462-4B13-BA10-A539F437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695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2D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Hackett</dc:creator>
  <cp:keywords/>
  <dc:description/>
  <cp:lastModifiedBy>Ashlee Kinnaman</cp:lastModifiedBy>
  <cp:revision>2</cp:revision>
  <dcterms:created xsi:type="dcterms:W3CDTF">2017-03-09T16:02:00Z</dcterms:created>
  <dcterms:modified xsi:type="dcterms:W3CDTF">2017-03-09T16:02:00Z</dcterms:modified>
</cp:coreProperties>
</file>